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7EC3A" w14:textId="6E92F09E" w:rsidR="00DD2892" w:rsidRPr="00DD2892" w:rsidRDefault="00DD2892" w:rsidP="00DD2892">
      <w:pPr>
        <w:tabs>
          <w:tab w:val="left" w:pos="4678"/>
          <w:tab w:val="left" w:pos="5954"/>
        </w:tabs>
        <w:spacing w:after="0" w:line="240" w:lineRule="auto"/>
        <w:ind w:left="4678"/>
        <w:rPr>
          <w:rFonts w:ascii="Times New Roman" w:hAnsi="Times New Roman" w:cs="Times New Roman"/>
          <w:sz w:val="28"/>
          <w:szCs w:val="28"/>
          <w:lang w:val="en-US"/>
        </w:rPr>
      </w:pPr>
      <w:r w:rsidRPr="00DD2892">
        <w:rPr>
          <w:rFonts w:ascii="Times New Roman" w:hAnsi="Times New Roman" w:cs="Times New Roman"/>
          <w:sz w:val="28"/>
          <w:szCs w:val="28"/>
          <w:lang w:val="en-US"/>
        </w:rPr>
        <w:t>Annex No 2 to the Letter</w:t>
      </w:r>
    </w:p>
    <w:p w14:paraId="428B9238" w14:textId="6B3F2B5F" w:rsidR="00495E10" w:rsidRPr="00DD2892" w:rsidRDefault="00843CF9" w:rsidP="00495E10">
      <w:pPr>
        <w:tabs>
          <w:tab w:val="left" w:pos="4678"/>
          <w:tab w:val="left" w:pos="5954"/>
        </w:tabs>
        <w:spacing w:after="0" w:line="240" w:lineRule="auto"/>
        <w:ind w:left="4678"/>
        <w:rPr>
          <w:rFonts w:ascii="Times New Roman" w:hAnsi="Times New Roman" w:cs="Times New Roman"/>
          <w:sz w:val="28"/>
          <w:szCs w:val="28"/>
          <w:lang w:val="en-US"/>
        </w:rPr>
      </w:pPr>
      <w:r w:rsidRPr="00843CF9">
        <w:rPr>
          <w:rFonts w:ascii="Times New Roman" w:hAnsi="Times New Roman" w:cs="Times New Roman"/>
          <w:sz w:val="28"/>
          <w:szCs w:val="28"/>
          <w:lang w:val="en-US"/>
        </w:rPr>
        <w:t>Rosatom Western Europe SARL</w:t>
      </w:r>
      <w:bookmarkStart w:id="0" w:name="_GoBack"/>
      <w:bookmarkEnd w:id="0"/>
    </w:p>
    <w:p w14:paraId="44EFB77C" w14:textId="77777777" w:rsidR="00DD2892" w:rsidRPr="00FF7C7A" w:rsidRDefault="00DD2892" w:rsidP="00495E10">
      <w:pPr>
        <w:spacing w:after="0" w:line="240" w:lineRule="auto"/>
        <w:jc w:val="center"/>
        <w:rPr>
          <w:rFonts w:ascii="Times New Roman" w:hAnsi="Times New Roman" w:cs="Times New Roman"/>
          <w:b/>
          <w:sz w:val="28"/>
          <w:szCs w:val="28"/>
          <w:lang w:val="en-US"/>
        </w:rPr>
      </w:pPr>
    </w:p>
    <w:p w14:paraId="1E74F89A" w14:textId="2B5CD751" w:rsidR="00595F97" w:rsidRPr="00DD2892" w:rsidRDefault="00DD2892" w:rsidP="00495E10">
      <w:pPr>
        <w:spacing w:after="0" w:line="240" w:lineRule="auto"/>
        <w:jc w:val="center"/>
        <w:rPr>
          <w:rFonts w:ascii="Times New Roman" w:hAnsi="Times New Roman" w:cs="Times New Roman"/>
          <w:b/>
          <w:i/>
          <w:sz w:val="28"/>
          <w:szCs w:val="28"/>
          <w:lang w:val="en-US"/>
        </w:rPr>
      </w:pPr>
      <w:r w:rsidRPr="00DD2892">
        <w:rPr>
          <w:rFonts w:ascii="Times New Roman" w:hAnsi="Times New Roman" w:cs="Times New Roman"/>
          <w:b/>
          <w:sz w:val="28"/>
          <w:szCs w:val="28"/>
          <w:lang w:val="en-US"/>
        </w:rPr>
        <w:t>Essential Terms of Contract</w:t>
      </w:r>
    </w:p>
    <w:p w14:paraId="0871DDED" w14:textId="77777777" w:rsidR="003A6800" w:rsidRPr="00DD2892" w:rsidRDefault="003A6800" w:rsidP="00495E10">
      <w:pPr>
        <w:spacing w:after="0" w:line="240" w:lineRule="auto"/>
        <w:jc w:val="center"/>
        <w:rPr>
          <w:rFonts w:ascii="Times New Roman" w:hAnsi="Times New Roman" w:cs="Times New Roman"/>
          <w:b/>
          <w:sz w:val="28"/>
          <w:szCs w:val="28"/>
          <w:lang w:val="en-US"/>
        </w:rPr>
      </w:pPr>
    </w:p>
    <w:p w14:paraId="74A3C9BF" w14:textId="77777777" w:rsidR="00DD2892" w:rsidRPr="00712EC1" w:rsidRDefault="00DD2892" w:rsidP="00DD2892">
      <w:pPr>
        <w:spacing w:after="0" w:line="240" w:lineRule="auto"/>
        <w:ind w:firstLine="709"/>
        <w:jc w:val="both"/>
        <w:rPr>
          <w:rFonts w:ascii="Times New Roman" w:hAnsi="Times New Roman" w:cs="Times New Roman"/>
          <w:sz w:val="28"/>
          <w:szCs w:val="28"/>
          <w:u w:val="single"/>
          <w:lang w:val="en-US"/>
        </w:rPr>
      </w:pPr>
      <w:r w:rsidRPr="00712EC1">
        <w:rPr>
          <w:rFonts w:ascii="Times New Roman" w:hAnsi="Times New Roman" w:cs="Times New Roman"/>
          <w:sz w:val="28"/>
          <w:szCs w:val="28"/>
          <w:u w:val="single"/>
          <w:lang w:val="en-US"/>
        </w:rPr>
        <w:t>Price structure:</w:t>
      </w:r>
    </w:p>
    <w:p w14:paraId="4A7F9467" w14:textId="77777777" w:rsidR="00DD2892" w:rsidRPr="00712EC1" w:rsidRDefault="00DD2892" w:rsidP="00DD2892">
      <w:pPr>
        <w:suppressAutoHyphens/>
        <w:spacing w:after="0" w:line="240" w:lineRule="auto"/>
        <w:ind w:left="41" w:firstLine="668"/>
        <w:jc w:val="both"/>
        <w:rPr>
          <w:rFonts w:ascii="Times New Roman" w:hAnsi="Times New Roman" w:cs="Times New Roman"/>
          <w:sz w:val="28"/>
          <w:szCs w:val="28"/>
          <w:lang w:val="en-US"/>
        </w:rPr>
      </w:pPr>
      <w:r w:rsidRPr="00712EC1">
        <w:rPr>
          <w:rFonts w:ascii="Times New Roman" w:hAnsi="Times New Roman" w:cs="Times New Roman"/>
          <w:sz w:val="28"/>
          <w:szCs w:val="28"/>
          <w:lang w:val="en-US"/>
        </w:rPr>
        <w:t>The quotation is to include final prices including all Service-related taxes and duties, charges and expenses, as well as the cost of intellectual property rights of third parties if such rights are required for the purposes of the Service; the Contractor’s fee for giving the Customer exclusive rights to the intellectual property results under the Contract, and for conferring exclusive rights to the intellectual property results that are not exactly provided for by the Contract, and for providing the Customer with material carriers with the Service results (deliverables) including intellectual property results.</w:t>
      </w:r>
    </w:p>
    <w:p w14:paraId="7EED4722" w14:textId="77777777" w:rsidR="002D253D" w:rsidRPr="00DD2892" w:rsidRDefault="002D253D" w:rsidP="00495E10">
      <w:pPr>
        <w:suppressAutoHyphens/>
        <w:spacing w:after="0" w:line="240" w:lineRule="auto"/>
        <w:ind w:left="41" w:firstLine="668"/>
        <w:jc w:val="both"/>
        <w:rPr>
          <w:rFonts w:ascii="Times New Roman" w:hAnsi="Times New Roman" w:cs="Times New Roman"/>
          <w:sz w:val="28"/>
          <w:szCs w:val="28"/>
          <w:lang w:val="en-US"/>
        </w:rPr>
      </w:pPr>
    </w:p>
    <w:p w14:paraId="151F567E" w14:textId="2D2B8AEB" w:rsidR="00595F97" w:rsidRPr="00DD2892" w:rsidRDefault="00DD2892" w:rsidP="00495E10">
      <w:pPr>
        <w:spacing w:after="0" w:line="240" w:lineRule="auto"/>
        <w:ind w:firstLine="709"/>
        <w:jc w:val="both"/>
        <w:rPr>
          <w:rFonts w:ascii="Times New Roman" w:hAnsi="Times New Roman" w:cs="Times New Roman"/>
          <w:sz w:val="28"/>
          <w:szCs w:val="28"/>
          <w:u w:val="single"/>
          <w:lang w:val="en-US"/>
        </w:rPr>
      </w:pPr>
      <w:r w:rsidRPr="00DD2892">
        <w:rPr>
          <w:rFonts w:ascii="Times New Roman" w:hAnsi="Times New Roman" w:cs="Times New Roman"/>
          <w:sz w:val="28"/>
          <w:szCs w:val="28"/>
          <w:u w:val="single"/>
          <w:lang w:val="en-US"/>
        </w:rPr>
        <w:t>Terms of payment:</w:t>
      </w:r>
    </w:p>
    <w:p w14:paraId="378244E8" w14:textId="26D332E1" w:rsidR="002D253D" w:rsidRPr="00DD2892" w:rsidRDefault="00DD2892" w:rsidP="00356119">
      <w:pPr>
        <w:spacing w:after="0" w:line="240" w:lineRule="auto"/>
        <w:ind w:firstLine="709"/>
        <w:jc w:val="both"/>
        <w:rPr>
          <w:rFonts w:ascii="Times New Roman" w:hAnsi="Times New Roman" w:cs="Times New Roman"/>
          <w:sz w:val="28"/>
          <w:szCs w:val="28"/>
          <w:lang w:val="en-US"/>
        </w:rPr>
      </w:pPr>
      <w:r w:rsidRPr="00DD2892">
        <w:rPr>
          <w:rFonts w:ascii="Times New Roman" w:hAnsi="Times New Roman" w:cs="Times New Roman"/>
          <w:sz w:val="28"/>
          <w:szCs w:val="28"/>
          <w:lang w:val="en-US"/>
        </w:rPr>
        <w:t>Payment is to be made by bank transfer as follows</w:t>
      </w:r>
      <w:r w:rsidR="00BB1342" w:rsidRPr="00DD2892">
        <w:rPr>
          <w:rFonts w:ascii="Times New Roman" w:hAnsi="Times New Roman" w:cs="Times New Roman"/>
          <w:sz w:val="28"/>
          <w:szCs w:val="28"/>
          <w:lang w:val="en-US"/>
        </w:rPr>
        <w:t>:</w:t>
      </w:r>
      <w:r w:rsidR="00356119" w:rsidRPr="00356119">
        <w:rPr>
          <w:rFonts w:ascii="Times New Roman" w:hAnsi="Times New Roman" w:cs="Times New Roman"/>
          <w:sz w:val="28"/>
          <w:szCs w:val="28"/>
          <w:lang w:val="en-US"/>
        </w:rPr>
        <w:t xml:space="preserve"> 10</w:t>
      </w:r>
      <w:r w:rsidRPr="00DD2892">
        <w:rPr>
          <w:rFonts w:ascii="Times New Roman" w:hAnsi="Times New Roman" w:cs="Times New Roman"/>
          <w:sz w:val="28"/>
          <w:szCs w:val="28"/>
          <w:lang w:val="en-US"/>
        </w:rPr>
        <w:t>0% balance of the Fee shall be paid upon completion of the Service within 10 (ten) banking days after signing of the Acceptance Certificate by both Parties and based on the Contractor’s invoice</w:t>
      </w:r>
      <w:r w:rsidR="00894525" w:rsidRPr="00DD2892">
        <w:rPr>
          <w:rFonts w:ascii="Times New Roman" w:hAnsi="Times New Roman" w:cs="Times New Roman"/>
          <w:sz w:val="28"/>
          <w:szCs w:val="28"/>
          <w:lang w:val="en-US"/>
        </w:rPr>
        <w:t>.</w:t>
      </w:r>
    </w:p>
    <w:p w14:paraId="2EC78356" w14:textId="77777777" w:rsidR="00595F97" w:rsidRPr="00DD2892" w:rsidRDefault="00595F97" w:rsidP="00495E10">
      <w:pPr>
        <w:spacing w:after="0" w:line="240" w:lineRule="auto"/>
        <w:ind w:firstLine="709"/>
        <w:jc w:val="both"/>
        <w:rPr>
          <w:rFonts w:ascii="Times New Roman" w:hAnsi="Times New Roman" w:cs="Times New Roman"/>
          <w:sz w:val="28"/>
          <w:szCs w:val="28"/>
          <w:lang w:val="en-US"/>
        </w:rPr>
      </w:pPr>
    </w:p>
    <w:p w14:paraId="5245E91A" w14:textId="77777777" w:rsidR="00DD2892" w:rsidRPr="00FF7C7A" w:rsidRDefault="00DD2892" w:rsidP="00495E10">
      <w:pPr>
        <w:spacing w:after="0" w:line="240" w:lineRule="auto"/>
        <w:ind w:firstLine="709"/>
        <w:jc w:val="both"/>
        <w:rPr>
          <w:rFonts w:ascii="Times New Roman" w:hAnsi="Times New Roman" w:cs="Times New Roman"/>
          <w:sz w:val="28"/>
          <w:szCs w:val="28"/>
          <w:lang w:val="en-US"/>
        </w:rPr>
      </w:pPr>
      <w:r w:rsidRPr="00FF7C7A">
        <w:rPr>
          <w:rFonts w:ascii="Times New Roman" w:hAnsi="Times New Roman" w:cs="Times New Roman"/>
          <w:sz w:val="28"/>
          <w:szCs w:val="28"/>
          <w:u w:val="single"/>
          <w:lang w:val="en-US"/>
        </w:rPr>
        <w:t>Period of the Service</w:t>
      </w:r>
      <w:r w:rsidR="002D253D" w:rsidRPr="00FF7C7A">
        <w:rPr>
          <w:rFonts w:ascii="Times New Roman" w:hAnsi="Times New Roman" w:cs="Times New Roman"/>
          <w:sz w:val="28"/>
          <w:szCs w:val="28"/>
          <w:u w:val="single"/>
          <w:lang w:val="en-US"/>
        </w:rPr>
        <w:t>:</w:t>
      </w:r>
    </w:p>
    <w:p w14:paraId="07FA3BB5" w14:textId="104D1D17" w:rsidR="002D253D" w:rsidRDefault="00DD2892" w:rsidP="00495E10">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f</w:t>
      </w:r>
      <w:r w:rsidRPr="00DD2892">
        <w:rPr>
          <w:rFonts w:ascii="Times New Roman" w:hAnsi="Times New Roman" w:cs="Times New Roman"/>
          <w:sz w:val="28"/>
          <w:szCs w:val="28"/>
          <w:lang w:val="en-US"/>
        </w:rPr>
        <w:t xml:space="preserve">rom the date of conclusion of the contract until </w:t>
      </w:r>
      <w:r w:rsidR="00CE4DBB" w:rsidRPr="00CE4DBB">
        <w:rPr>
          <w:rFonts w:ascii="Times New Roman" w:hAnsi="Times New Roman" w:cs="Times New Roman"/>
          <w:sz w:val="28"/>
          <w:szCs w:val="28"/>
          <w:lang w:val="en-US"/>
        </w:rPr>
        <w:t>October 1, 2021, inclusive</w:t>
      </w:r>
      <w:r w:rsidR="002D253D" w:rsidRPr="00DD2892">
        <w:rPr>
          <w:rFonts w:ascii="Times New Roman" w:hAnsi="Times New Roman" w:cs="Times New Roman"/>
          <w:sz w:val="28"/>
          <w:szCs w:val="28"/>
          <w:lang w:val="en-US"/>
        </w:rPr>
        <w:t>.</w:t>
      </w:r>
    </w:p>
    <w:p w14:paraId="35AD7682" w14:textId="77777777" w:rsidR="002A513C" w:rsidRPr="00DD2892" w:rsidRDefault="002A513C" w:rsidP="00495E10">
      <w:pPr>
        <w:spacing w:after="0" w:line="240" w:lineRule="auto"/>
        <w:ind w:firstLine="709"/>
        <w:jc w:val="both"/>
        <w:rPr>
          <w:rFonts w:ascii="Times New Roman" w:hAnsi="Times New Roman" w:cs="Times New Roman"/>
          <w:sz w:val="28"/>
          <w:szCs w:val="28"/>
          <w:u w:val="single"/>
          <w:lang w:val="en-US"/>
        </w:rPr>
      </w:pPr>
    </w:p>
    <w:p w14:paraId="58FF2F9E" w14:textId="77777777" w:rsidR="00DD2892" w:rsidRPr="00DD2892" w:rsidRDefault="00DD2892" w:rsidP="00495E10">
      <w:pPr>
        <w:spacing w:after="0" w:line="240" w:lineRule="auto"/>
        <w:ind w:firstLine="709"/>
        <w:jc w:val="both"/>
        <w:rPr>
          <w:rFonts w:ascii="Times New Roman" w:hAnsi="Times New Roman" w:cs="Times New Roman"/>
          <w:sz w:val="28"/>
          <w:szCs w:val="28"/>
          <w:lang w:val="en-US"/>
        </w:rPr>
      </w:pPr>
      <w:r w:rsidRPr="00DD2892">
        <w:rPr>
          <w:rFonts w:ascii="Times New Roman" w:hAnsi="Times New Roman" w:cs="Times New Roman"/>
          <w:sz w:val="28"/>
          <w:szCs w:val="28"/>
          <w:u w:val="single"/>
          <w:lang w:val="en-US"/>
        </w:rPr>
        <w:t>Place of the Services</w:t>
      </w:r>
      <w:r w:rsidR="002D253D" w:rsidRPr="00DD2892">
        <w:rPr>
          <w:rFonts w:ascii="Times New Roman" w:hAnsi="Times New Roman" w:cs="Times New Roman"/>
          <w:sz w:val="28"/>
          <w:szCs w:val="28"/>
          <w:lang w:val="en-US"/>
        </w:rPr>
        <w:t>:</w:t>
      </w:r>
    </w:p>
    <w:p w14:paraId="7349C678" w14:textId="466969DE" w:rsidR="002D253D" w:rsidRPr="00CE4DBB" w:rsidRDefault="00CE4DBB" w:rsidP="00495E10">
      <w:pPr>
        <w:spacing w:after="0" w:line="240" w:lineRule="auto"/>
        <w:ind w:firstLine="709"/>
        <w:jc w:val="both"/>
        <w:rPr>
          <w:rFonts w:ascii="Times New Roman" w:hAnsi="Times New Roman" w:cs="Times New Roman"/>
          <w:sz w:val="28"/>
          <w:szCs w:val="28"/>
          <w:lang w:val="fr-FR"/>
        </w:rPr>
      </w:pPr>
      <w:r w:rsidRPr="00CE4DBB">
        <w:rPr>
          <w:rFonts w:ascii="Times New Roman" w:hAnsi="Times New Roman" w:cs="Times New Roman"/>
          <w:sz w:val="28"/>
          <w:szCs w:val="28"/>
          <w:lang w:val="fr-FR"/>
        </w:rPr>
        <w:t>Vienna International Centre, Vienna, Austria.</w:t>
      </w:r>
    </w:p>
    <w:sectPr w:rsidR="002D253D" w:rsidRPr="00CE4DBB" w:rsidSect="00356119">
      <w:pgSz w:w="11906" w:h="16838"/>
      <w:pgMar w:top="709" w:right="850" w:bottom="993" w:left="1701" w:header="708" w:footer="708" w:gutter="0"/>
      <w:pgNumType w:start="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3AF5E" w14:textId="77777777" w:rsidR="00F25550" w:rsidRDefault="00F25550" w:rsidP="00D64C24">
      <w:pPr>
        <w:spacing w:after="0" w:line="240" w:lineRule="auto"/>
      </w:pPr>
      <w:r>
        <w:separator/>
      </w:r>
    </w:p>
  </w:endnote>
  <w:endnote w:type="continuationSeparator" w:id="0">
    <w:p w14:paraId="442B8CC0" w14:textId="77777777" w:rsidR="00F25550" w:rsidRDefault="00F25550" w:rsidP="00D64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06F07" w14:textId="77777777" w:rsidR="00F25550" w:rsidRDefault="00F25550" w:rsidP="00D64C24">
      <w:pPr>
        <w:spacing w:after="0" w:line="240" w:lineRule="auto"/>
      </w:pPr>
      <w:r>
        <w:separator/>
      </w:r>
    </w:p>
  </w:footnote>
  <w:footnote w:type="continuationSeparator" w:id="0">
    <w:p w14:paraId="51D81D63" w14:textId="77777777" w:rsidR="00F25550" w:rsidRDefault="00F25550" w:rsidP="00D64C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1D86"/>
    <w:multiLevelType w:val="hybridMultilevel"/>
    <w:tmpl w:val="6BE22B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612963"/>
    <w:multiLevelType w:val="hybridMultilevel"/>
    <w:tmpl w:val="B41AB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5E4494"/>
    <w:multiLevelType w:val="hybridMultilevel"/>
    <w:tmpl w:val="B41AB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9D3A71"/>
    <w:multiLevelType w:val="hybridMultilevel"/>
    <w:tmpl w:val="6E08C9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B3308A1"/>
    <w:multiLevelType w:val="hybridMultilevel"/>
    <w:tmpl w:val="6BE22B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E93C8F"/>
    <w:multiLevelType w:val="hybridMultilevel"/>
    <w:tmpl w:val="B0540A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6F3C7B"/>
    <w:multiLevelType w:val="hybridMultilevel"/>
    <w:tmpl w:val="B41AB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8A395C"/>
    <w:multiLevelType w:val="multilevel"/>
    <w:tmpl w:val="AEACAF78"/>
    <w:lvl w:ilvl="0">
      <w:start w:val="1"/>
      <w:numFmt w:val="decimal"/>
      <w:pStyle w:val="1"/>
      <w:lvlText w:val="%1."/>
      <w:lvlJc w:val="left"/>
      <w:pPr>
        <w:tabs>
          <w:tab w:val="num" w:pos="1985"/>
        </w:tabs>
        <w:ind w:left="0" w:firstLine="709"/>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1"/>
      <w:numFmt w:val="decimal"/>
      <w:pStyle w:val="2"/>
      <w:lvlText w:val="%1.%2"/>
      <w:lvlJc w:val="left"/>
      <w:pPr>
        <w:tabs>
          <w:tab w:val="num" w:pos="1985"/>
        </w:tabs>
        <w:ind w:left="0" w:firstLine="709"/>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2978"/>
        </w:tabs>
        <w:ind w:left="993"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pStyle w:val="-4"/>
      <w:lvlText w:val="%1.%2.%3.%4"/>
      <w:lvlJc w:val="left"/>
      <w:pPr>
        <w:tabs>
          <w:tab w:val="num" w:pos="2553"/>
        </w:tabs>
        <w:ind w:left="568" w:firstLine="709"/>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pStyle w:val="-5"/>
      <w:lvlText w:val="%1.%2.%3.%4.%5"/>
      <w:lvlJc w:val="left"/>
      <w:pPr>
        <w:tabs>
          <w:tab w:val="num" w:pos="1985"/>
        </w:tabs>
        <w:ind w:left="0" w:firstLine="709"/>
      </w:pPr>
      <w:rPr>
        <w:rFonts w:hint="default"/>
        <w:b w:val="0"/>
        <w:bCs w:val="0"/>
        <w:i w:val="0"/>
        <w:iCs w:val="0"/>
        <w:caps w:val="0"/>
        <w:smallCaps w:val="0"/>
        <w:strike w:val="0"/>
        <w:dstrike w:val="0"/>
        <w:vanish w:val="0"/>
        <w:spacing w:val="0"/>
        <w:kern w:val="0"/>
        <w:position w:val="0"/>
        <w:u w:val="none"/>
        <w:vertAlign w:val="baseline"/>
        <w:em w:val="none"/>
      </w:rPr>
    </w:lvl>
    <w:lvl w:ilvl="5">
      <w:start w:val="1"/>
      <w:numFmt w:val="russianLower"/>
      <w:pStyle w:val="-6"/>
      <w:lvlText w:val="%6)"/>
      <w:lvlJc w:val="left"/>
      <w:pPr>
        <w:tabs>
          <w:tab w:val="num" w:pos="1986"/>
        </w:tabs>
        <w:ind w:left="1" w:firstLine="709"/>
      </w:pPr>
      <w:rPr>
        <w:rFonts w:hint="default"/>
      </w:rPr>
    </w:lvl>
    <w:lvl w:ilvl="6">
      <w:numFmt w:val="none"/>
      <w:pStyle w:val="-7"/>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8" w15:restartNumberingAfterBreak="0">
    <w:nsid w:val="49B431DA"/>
    <w:multiLevelType w:val="hybridMultilevel"/>
    <w:tmpl w:val="63A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872598B"/>
    <w:multiLevelType w:val="multilevel"/>
    <w:tmpl w:val="FF06368E"/>
    <w:lvl w:ilvl="0">
      <w:start w:val="2"/>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E80217D"/>
    <w:multiLevelType w:val="hybridMultilevel"/>
    <w:tmpl w:val="F50C5B7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5C03F70"/>
    <w:multiLevelType w:val="multilevel"/>
    <w:tmpl w:val="5044A90A"/>
    <w:lvl w:ilvl="0">
      <w:start w:val="1"/>
      <w:numFmt w:val="bullet"/>
      <w:lvlText w:val=""/>
      <w:lvlJc w:val="left"/>
      <w:pPr>
        <w:ind w:left="660" w:hanging="660"/>
      </w:pPr>
      <w:rPr>
        <w:rFonts w:ascii="Symbol" w:hAnsi="Symbol" w:hint="default"/>
      </w:rPr>
    </w:lvl>
    <w:lvl w:ilvl="1">
      <w:start w:val="1"/>
      <w:numFmt w:val="bullet"/>
      <w:lvlText w:val=""/>
      <w:lvlJc w:val="left"/>
      <w:pPr>
        <w:ind w:left="660" w:hanging="6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FCF2B5D"/>
    <w:multiLevelType w:val="multilevel"/>
    <w:tmpl w:val="E3EC9394"/>
    <w:lvl w:ilvl="0">
      <w:start w:val="1"/>
      <w:numFmt w:val="decimal"/>
      <w:lvlText w:val="%1."/>
      <w:lvlJc w:val="left"/>
      <w:pPr>
        <w:ind w:left="720" w:hanging="360"/>
      </w:pPr>
      <w:rPr>
        <w:rFonts w:hint="default"/>
      </w:rPr>
    </w:lvl>
    <w:lvl w:ilvl="1">
      <w:start w:val="2"/>
      <w:numFmt w:val="decimal"/>
      <w:isLgl/>
      <w:lvlText w:val="%1.%2."/>
      <w:lvlJc w:val="left"/>
      <w:pPr>
        <w:ind w:left="1245" w:hanging="885"/>
      </w:pPr>
      <w:rPr>
        <w:rFonts w:hint="default"/>
      </w:rPr>
    </w:lvl>
    <w:lvl w:ilvl="2">
      <w:start w:val="5"/>
      <w:numFmt w:val="decimal"/>
      <w:isLgl/>
      <w:lvlText w:val="%1.%2.%3."/>
      <w:lvlJc w:val="left"/>
      <w:pPr>
        <w:ind w:left="1245" w:hanging="885"/>
      </w:pPr>
      <w:rPr>
        <w:rFonts w:hint="default"/>
      </w:rPr>
    </w:lvl>
    <w:lvl w:ilvl="3">
      <w:start w:val="3"/>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71493EEE"/>
    <w:multiLevelType w:val="hybridMultilevel"/>
    <w:tmpl w:val="6BE22B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7"/>
  </w:num>
  <w:num w:numId="5">
    <w:abstractNumId w:val="4"/>
  </w:num>
  <w:num w:numId="6">
    <w:abstractNumId w:val="0"/>
  </w:num>
  <w:num w:numId="7">
    <w:abstractNumId w:val="13"/>
  </w:num>
  <w:num w:numId="8">
    <w:abstractNumId w:val="5"/>
  </w:num>
  <w:num w:numId="9">
    <w:abstractNumId w:val="3"/>
  </w:num>
  <w:num w:numId="10">
    <w:abstractNumId w:val="8"/>
  </w:num>
  <w:num w:numId="11">
    <w:abstractNumId w:val="12"/>
  </w:num>
  <w:num w:numId="12">
    <w:abstractNumId w:val="11"/>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A36"/>
    <w:rsid w:val="00021560"/>
    <w:rsid w:val="00022E95"/>
    <w:rsid w:val="000309CD"/>
    <w:rsid w:val="00031642"/>
    <w:rsid w:val="000316E3"/>
    <w:rsid w:val="000372BF"/>
    <w:rsid w:val="00044CDE"/>
    <w:rsid w:val="00046ECE"/>
    <w:rsid w:val="000471CB"/>
    <w:rsid w:val="00050910"/>
    <w:rsid w:val="00050B20"/>
    <w:rsid w:val="000810CC"/>
    <w:rsid w:val="00090AF9"/>
    <w:rsid w:val="00093D2A"/>
    <w:rsid w:val="000A4CC7"/>
    <w:rsid w:val="000B53C1"/>
    <w:rsid w:val="000C0564"/>
    <w:rsid w:val="000C6211"/>
    <w:rsid w:val="000D75DD"/>
    <w:rsid w:val="000D7EB2"/>
    <w:rsid w:val="000E0930"/>
    <w:rsid w:val="000E3377"/>
    <w:rsid w:val="000F1091"/>
    <w:rsid w:val="000F5EAE"/>
    <w:rsid w:val="00100063"/>
    <w:rsid w:val="00117244"/>
    <w:rsid w:val="00117837"/>
    <w:rsid w:val="001178F1"/>
    <w:rsid w:val="00117FB2"/>
    <w:rsid w:val="001201D2"/>
    <w:rsid w:val="0012433F"/>
    <w:rsid w:val="0012651F"/>
    <w:rsid w:val="00127759"/>
    <w:rsid w:val="0013036E"/>
    <w:rsid w:val="00132C6B"/>
    <w:rsid w:val="00143D8B"/>
    <w:rsid w:val="00146638"/>
    <w:rsid w:val="00153356"/>
    <w:rsid w:val="00153F2A"/>
    <w:rsid w:val="001549BD"/>
    <w:rsid w:val="0015601E"/>
    <w:rsid w:val="00162198"/>
    <w:rsid w:val="001655D2"/>
    <w:rsid w:val="0016651D"/>
    <w:rsid w:val="00176832"/>
    <w:rsid w:val="00180145"/>
    <w:rsid w:val="00186793"/>
    <w:rsid w:val="00197C28"/>
    <w:rsid w:val="001A42BF"/>
    <w:rsid w:val="001A467E"/>
    <w:rsid w:val="001A6C70"/>
    <w:rsid w:val="001B6ACF"/>
    <w:rsid w:val="001D09EA"/>
    <w:rsid w:val="001D1C60"/>
    <w:rsid w:val="001E0F36"/>
    <w:rsid w:val="001E38F2"/>
    <w:rsid w:val="001E5F11"/>
    <w:rsid w:val="001F0D26"/>
    <w:rsid w:val="001F49B8"/>
    <w:rsid w:val="002023D1"/>
    <w:rsid w:val="002039B4"/>
    <w:rsid w:val="00231008"/>
    <w:rsid w:val="00237522"/>
    <w:rsid w:val="0024123D"/>
    <w:rsid w:val="00245105"/>
    <w:rsid w:val="0024791D"/>
    <w:rsid w:val="00251AF8"/>
    <w:rsid w:val="00254374"/>
    <w:rsid w:val="00255782"/>
    <w:rsid w:val="00255B6C"/>
    <w:rsid w:val="002562A0"/>
    <w:rsid w:val="00266CD0"/>
    <w:rsid w:val="00271A46"/>
    <w:rsid w:val="00290BFF"/>
    <w:rsid w:val="002919E9"/>
    <w:rsid w:val="00294CB8"/>
    <w:rsid w:val="002A513C"/>
    <w:rsid w:val="002B4158"/>
    <w:rsid w:val="002B5F3E"/>
    <w:rsid w:val="002C0332"/>
    <w:rsid w:val="002C1CEB"/>
    <w:rsid w:val="002C35F6"/>
    <w:rsid w:val="002C5B0A"/>
    <w:rsid w:val="002C6869"/>
    <w:rsid w:val="002D0347"/>
    <w:rsid w:val="002D253D"/>
    <w:rsid w:val="00306B07"/>
    <w:rsid w:val="00313440"/>
    <w:rsid w:val="003170E8"/>
    <w:rsid w:val="003215FB"/>
    <w:rsid w:val="00327BBE"/>
    <w:rsid w:val="0033674C"/>
    <w:rsid w:val="003367F8"/>
    <w:rsid w:val="0034170A"/>
    <w:rsid w:val="00346372"/>
    <w:rsid w:val="00352599"/>
    <w:rsid w:val="00356119"/>
    <w:rsid w:val="00372B54"/>
    <w:rsid w:val="003732A2"/>
    <w:rsid w:val="00384B29"/>
    <w:rsid w:val="00387CF4"/>
    <w:rsid w:val="00390C03"/>
    <w:rsid w:val="00395B47"/>
    <w:rsid w:val="003A6800"/>
    <w:rsid w:val="003C229F"/>
    <w:rsid w:val="003C4309"/>
    <w:rsid w:val="003D038C"/>
    <w:rsid w:val="003D0ADA"/>
    <w:rsid w:val="003E15EB"/>
    <w:rsid w:val="003E3295"/>
    <w:rsid w:val="0040591A"/>
    <w:rsid w:val="00407B84"/>
    <w:rsid w:val="0041060E"/>
    <w:rsid w:val="00426482"/>
    <w:rsid w:val="00441D40"/>
    <w:rsid w:val="00446FDC"/>
    <w:rsid w:val="00450575"/>
    <w:rsid w:val="00451CA3"/>
    <w:rsid w:val="00480367"/>
    <w:rsid w:val="00486926"/>
    <w:rsid w:val="0049240C"/>
    <w:rsid w:val="0049447B"/>
    <w:rsid w:val="00495E10"/>
    <w:rsid w:val="004972EE"/>
    <w:rsid w:val="004A4B45"/>
    <w:rsid w:val="004B1CBC"/>
    <w:rsid w:val="004C3F42"/>
    <w:rsid w:val="004C738D"/>
    <w:rsid w:val="004D2118"/>
    <w:rsid w:val="004D3BCC"/>
    <w:rsid w:val="004D3BE6"/>
    <w:rsid w:val="004D6592"/>
    <w:rsid w:val="004E5864"/>
    <w:rsid w:val="004F109C"/>
    <w:rsid w:val="0050067B"/>
    <w:rsid w:val="00501B16"/>
    <w:rsid w:val="00506C11"/>
    <w:rsid w:val="005108F2"/>
    <w:rsid w:val="0051154C"/>
    <w:rsid w:val="005379A9"/>
    <w:rsid w:val="005549A1"/>
    <w:rsid w:val="00556FB2"/>
    <w:rsid w:val="0056570F"/>
    <w:rsid w:val="005765AE"/>
    <w:rsid w:val="00595F97"/>
    <w:rsid w:val="00596817"/>
    <w:rsid w:val="005971E9"/>
    <w:rsid w:val="005A0054"/>
    <w:rsid w:val="005A034F"/>
    <w:rsid w:val="005A2D30"/>
    <w:rsid w:val="005B52D5"/>
    <w:rsid w:val="005C2335"/>
    <w:rsid w:val="005C549D"/>
    <w:rsid w:val="005D6646"/>
    <w:rsid w:val="005E0487"/>
    <w:rsid w:val="005E0931"/>
    <w:rsid w:val="005F45E1"/>
    <w:rsid w:val="006004A2"/>
    <w:rsid w:val="00602EE4"/>
    <w:rsid w:val="00603B74"/>
    <w:rsid w:val="00606DC5"/>
    <w:rsid w:val="006071E3"/>
    <w:rsid w:val="00612C44"/>
    <w:rsid w:val="006166EE"/>
    <w:rsid w:val="00633150"/>
    <w:rsid w:val="00637ED6"/>
    <w:rsid w:val="00643E80"/>
    <w:rsid w:val="006447ED"/>
    <w:rsid w:val="0064503E"/>
    <w:rsid w:val="006600C1"/>
    <w:rsid w:val="006607A0"/>
    <w:rsid w:val="00662BFB"/>
    <w:rsid w:val="00662CA5"/>
    <w:rsid w:val="00685092"/>
    <w:rsid w:val="006A3604"/>
    <w:rsid w:val="006A3CE4"/>
    <w:rsid w:val="006A5422"/>
    <w:rsid w:val="006A606A"/>
    <w:rsid w:val="006B0948"/>
    <w:rsid w:val="006B2136"/>
    <w:rsid w:val="006B26F6"/>
    <w:rsid w:val="006B2DC2"/>
    <w:rsid w:val="006B454C"/>
    <w:rsid w:val="006C288A"/>
    <w:rsid w:val="006C579C"/>
    <w:rsid w:val="006C589D"/>
    <w:rsid w:val="006C66FC"/>
    <w:rsid w:val="006C73EA"/>
    <w:rsid w:val="006D08F7"/>
    <w:rsid w:val="006D18AE"/>
    <w:rsid w:val="006D18DD"/>
    <w:rsid w:val="006D6188"/>
    <w:rsid w:val="006E1842"/>
    <w:rsid w:val="007074A1"/>
    <w:rsid w:val="00717DD2"/>
    <w:rsid w:val="00727BBB"/>
    <w:rsid w:val="00730B27"/>
    <w:rsid w:val="0073153A"/>
    <w:rsid w:val="0073756F"/>
    <w:rsid w:val="00740089"/>
    <w:rsid w:val="00740142"/>
    <w:rsid w:val="007407F7"/>
    <w:rsid w:val="0074126B"/>
    <w:rsid w:val="00742056"/>
    <w:rsid w:val="00752EA4"/>
    <w:rsid w:val="0075502A"/>
    <w:rsid w:val="007574BA"/>
    <w:rsid w:val="00757506"/>
    <w:rsid w:val="00762162"/>
    <w:rsid w:val="007640AE"/>
    <w:rsid w:val="00764B9E"/>
    <w:rsid w:val="00775240"/>
    <w:rsid w:val="0077714A"/>
    <w:rsid w:val="007B1EF2"/>
    <w:rsid w:val="007B2C7F"/>
    <w:rsid w:val="007C085D"/>
    <w:rsid w:val="007C088F"/>
    <w:rsid w:val="007C0ED8"/>
    <w:rsid w:val="007D014B"/>
    <w:rsid w:val="007D0C7D"/>
    <w:rsid w:val="007D3D54"/>
    <w:rsid w:val="007D55FC"/>
    <w:rsid w:val="007E05E0"/>
    <w:rsid w:val="007F0787"/>
    <w:rsid w:val="007F0A72"/>
    <w:rsid w:val="008017EC"/>
    <w:rsid w:val="008038BC"/>
    <w:rsid w:val="00807866"/>
    <w:rsid w:val="00823F17"/>
    <w:rsid w:val="008258FA"/>
    <w:rsid w:val="00826E46"/>
    <w:rsid w:val="00833304"/>
    <w:rsid w:val="00836390"/>
    <w:rsid w:val="00836AA9"/>
    <w:rsid w:val="008372A8"/>
    <w:rsid w:val="008376D6"/>
    <w:rsid w:val="00843CF9"/>
    <w:rsid w:val="008511B5"/>
    <w:rsid w:val="00854CC3"/>
    <w:rsid w:val="00867081"/>
    <w:rsid w:val="00874F45"/>
    <w:rsid w:val="00884977"/>
    <w:rsid w:val="00884F99"/>
    <w:rsid w:val="008866C8"/>
    <w:rsid w:val="0088691A"/>
    <w:rsid w:val="00892336"/>
    <w:rsid w:val="00893886"/>
    <w:rsid w:val="00894525"/>
    <w:rsid w:val="008A0A36"/>
    <w:rsid w:val="008A2F23"/>
    <w:rsid w:val="008B3F55"/>
    <w:rsid w:val="008C0982"/>
    <w:rsid w:val="008C3459"/>
    <w:rsid w:val="008C68A4"/>
    <w:rsid w:val="008D6F4B"/>
    <w:rsid w:val="008E44AB"/>
    <w:rsid w:val="008F1FEE"/>
    <w:rsid w:val="008F6732"/>
    <w:rsid w:val="008F6C0C"/>
    <w:rsid w:val="008F72A6"/>
    <w:rsid w:val="008F77DE"/>
    <w:rsid w:val="00902240"/>
    <w:rsid w:val="0091062D"/>
    <w:rsid w:val="00930715"/>
    <w:rsid w:val="0094135C"/>
    <w:rsid w:val="00946615"/>
    <w:rsid w:val="00954850"/>
    <w:rsid w:val="00957D7A"/>
    <w:rsid w:val="009609B8"/>
    <w:rsid w:val="00963CD5"/>
    <w:rsid w:val="00967C3B"/>
    <w:rsid w:val="00981D08"/>
    <w:rsid w:val="00984DD2"/>
    <w:rsid w:val="009B1D6E"/>
    <w:rsid w:val="009C0EBC"/>
    <w:rsid w:val="009C3131"/>
    <w:rsid w:val="009C7454"/>
    <w:rsid w:val="009D0537"/>
    <w:rsid w:val="009D7C65"/>
    <w:rsid w:val="009E4C04"/>
    <w:rsid w:val="009E6D3F"/>
    <w:rsid w:val="009F1FB6"/>
    <w:rsid w:val="009F63CC"/>
    <w:rsid w:val="00A175BC"/>
    <w:rsid w:val="00A22628"/>
    <w:rsid w:val="00A36BE0"/>
    <w:rsid w:val="00A37A43"/>
    <w:rsid w:val="00A43566"/>
    <w:rsid w:val="00A56531"/>
    <w:rsid w:val="00A578B5"/>
    <w:rsid w:val="00A76319"/>
    <w:rsid w:val="00A91C68"/>
    <w:rsid w:val="00A93D4D"/>
    <w:rsid w:val="00AA2FE5"/>
    <w:rsid w:val="00AB4587"/>
    <w:rsid w:val="00AC1A64"/>
    <w:rsid w:val="00AC2D63"/>
    <w:rsid w:val="00AC3BB2"/>
    <w:rsid w:val="00AC6F0B"/>
    <w:rsid w:val="00AD2630"/>
    <w:rsid w:val="00AD400D"/>
    <w:rsid w:val="00AE165D"/>
    <w:rsid w:val="00AE49C2"/>
    <w:rsid w:val="00AF3057"/>
    <w:rsid w:val="00B034DE"/>
    <w:rsid w:val="00B07EDB"/>
    <w:rsid w:val="00B111C7"/>
    <w:rsid w:val="00B1485D"/>
    <w:rsid w:val="00B155D7"/>
    <w:rsid w:val="00B22FBB"/>
    <w:rsid w:val="00B24D85"/>
    <w:rsid w:val="00B26700"/>
    <w:rsid w:val="00B272F6"/>
    <w:rsid w:val="00B31AC3"/>
    <w:rsid w:val="00B35EF1"/>
    <w:rsid w:val="00B37849"/>
    <w:rsid w:val="00B440F5"/>
    <w:rsid w:val="00B44E3C"/>
    <w:rsid w:val="00B5129F"/>
    <w:rsid w:val="00B542EE"/>
    <w:rsid w:val="00B548C9"/>
    <w:rsid w:val="00B571E9"/>
    <w:rsid w:val="00B75A1B"/>
    <w:rsid w:val="00BA048A"/>
    <w:rsid w:val="00BA7DBF"/>
    <w:rsid w:val="00BB1342"/>
    <w:rsid w:val="00BB39B4"/>
    <w:rsid w:val="00BC4526"/>
    <w:rsid w:val="00BC7174"/>
    <w:rsid w:val="00BD16D0"/>
    <w:rsid w:val="00BD3CB6"/>
    <w:rsid w:val="00BD3F49"/>
    <w:rsid w:val="00BD7365"/>
    <w:rsid w:val="00BE0458"/>
    <w:rsid w:val="00BF137F"/>
    <w:rsid w:val="00C018A4"/>
    <w:rsid w:val="00C03184"/>
    <w:rsid w:val="00C1722B"/>
    <w:rsid w:val="00C32560"/>
    <w:rsid w:val="00C32855"/>
    <w:rsid w:val="00C3349D"/>
    <w:rsid w:val="00C44C65"/>
    <w:rsid w:val="00C540EA"/>
    <w:rsid w:val="00C62304"/>
    <w:rsid w:val="00C722AF"/>
    <w:rsid w:val="00C824AE"/>
    <w:rsid w:val="00C9077D"/>
    <w:rsid w:val="00C9423E"/>
    <w:rsid w:val="00CA42C6"/>
    <w:rsid w:val="00CA54E0"/>
    <w:rsid w:val="00CB5F09"/>
    <w:rsid w:val="00CC039C"/>
    <w:rsid w:val="00CC1A1D"/>
    <w:rsid w:val="00CC6712"/>
    <w:rsid w:val="00CD0BC6"/>
    <w:rsid w:val="00CD24CE"/>
    <w:rsid w:val="00CD24FE"/>
    <w:rsid w:val="00CD5E63"/>
    <w:rsid w:val="00CE4183"/>
    <w:rsid w:val="00CE4DBB"/>
    <w:rsid w:val="00CE7F00"/>
    <w:rsid w:val="00CF23AA"/>
    <w:rsid w:val="00CF44D5"/>
    <w:rsid w:val="00CF6253"/>
    <w:rsid w:val="00CF6317"/>
    <w:rsid w:val="00D03701"/>
    <w:rsid w:val="00D126DD"/>
    <w:rsid w:val="00D173B0"/>
    <w:rsid w:val="00D17688"/>
    <w:rsid w:val="00D23DB0"/>
    <w:rsid w:val="00D26317"/>
    <w:rsid w:val="00D26372"/>
    <w:rsid w:val="00D264CE"/>
    <w:rsid w:val="00D32D9C"/>
    <w:rsid w:val="00D33D4E"/>
    <w:rsid w:val="00D434FB"/>
    <w:rsid w:val="00D5002F"/>
    <w:rsid w:val="00D5136A"/>
    <w:rsid w:val="00D64C24"/>
    <w:rsid w:val="00D72DA3"/>
    <w:rsid w:val="00D7315D"/>
    <w:rsid w:val="00D7654E"/>
    <w:rsid w:val="00D826CD"/>
    <w:rsid w:val="00D85C6D"/>
    <w:rsid w:val="00D919FA"/>
    <w:rsid w:val="00D95F9E"/>
    <w:rsid w:val="00D97F35"/>
    <w:rsid w:val="00DA1A27"/>
    <w:rsid w:val="00DA6498"/>
    <w:rsid w:val="00DB552E"/>
    <w:rsid w:val="00DB61EF"/>
    <w:rsid w:val="00DD2892"/>
    <w:rsid w:val="00DD4BF2"/>
    <w:rsid w:val="00DD7EBA"/>
    <w:rsid w:val="00DF06E4"/>
    <w:rsid w:val="00DF24D2"/>
    <w:rsid w:val="00E03054"/>
    <w:rsid w:val="00E34C47"/>
    <w:rsid w:val="00E370A3"/>
    <w:rsid w:val="00E4065E"/>
    <w:rsid w:val="00E419E2"/>
    <w:rsid w:val="00E55D13"/>
    <w:rsid w:val="00E62101"/>
    <w:rsid w:val="00E62A8B"/>
    <w:rsid w:val="00E62AD6"/>
    <w:rsid w:val="00E62F23"/>
    <w:rsid w:val="00E77862"/>
    <w:rsid w:val="00E8012D"/>
    <w:rsid w:val="00E91011"/>
    <w:rsid w:val="00EA12AD"/>
    <w:rsid w:val="00EB70DE"/>
    <w:rsid w:val="00EB7926"/>
    <w:rsid w:val="00EC061B"/>
    <w:rsid w:val="00ED120F"/>
    <w:rsid w:val="00ED62FF"/>
    <w:rsid w:val="00EE6520"/>
    <w:rsid w:val="00EE6C5D"/>
    <w:rsid w:val="00F03104"/>
    <w:rsid w:val="00F06DA1"/>
    <w:rsid w:val="00F11130"/>
    <w:rsid w:val="00F1241A"/>
    <w:rsid w:val="00F130ED"/>
    <w:rsid w:val="00F20424"/>
    <w:rsid w:val="00F24985"/>
    <w:rsid w:val="00F24AC6"/>
    <w:rsid w:val="00F25550"/>
    <w:rsid w:val="00F27157"/>
    <w:rsid w:val="00F379B5"/>
    <w:rsid w:val="00F401E2"/>
    <w:rsid w:val="00F43B17"/>
    <w:rsid w:val="00F46793"/>
    <w:rsid w:val="00F62C13"/>
    <w:rsid w:val="00F64BFF"/>
    <w:rsid w:val="00F66CCE"/>
    <w:rsid w:val="00F71D75"/>
    <w:rsid w:val="00F76068"/>
    <w:rsid w:val="00F8646B"/>
    <w:rsid w:val="00F874F8"/>
    <w:rsid w:val="00F97D51"/>
    <w:rsid w:val="00FB0D9D"/>
    <w:rsid w:val="00FC3AD0"/>
    <w:rsid w:val="00FD28A8"/>
    <w:rsid w:val="00FD3470"/>
    <w:rsid w:val="00FE0D5A"/>
    <w:rsid w:val="00FE7DAC"/>
    <w:rsid w:val="00FF31C3"/>
    <w:rsid w:val="00FF456B"/>
    <w:rsid w:val="00FF4E90"/>
    <w:rsid w:val="00FF5734"/>
    <w:rsid w:val="00FF6594"/>
    <w:rsid w:val="00FF7C7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F4B95"/>
  <w15:docId w15:val="{41ECE0CB-0D3F-4450-BFC7-C49E32214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0A36"/>
    <w:rPr>
      <w:rFonts w:eastAsiaTheme="minorEastAsia"/>
      <w:lang w:eastAsia="ru-RU"/>
    </w:rPr>
  </w:style>
  <w:style w:type="paragraph" w:styleId="1">
    <w:name w:val="heading 1"/>
    <w:basedOn w:val="a"/>
    <w:next w:val="a"/>
    <w:link w:val="10"/>
    <w:qFormat/>
    <w:rsid w:val="00D826CD"/>
    <w:pPr>
      <w:keepNext/>
      <w:keepLines/>
      <w:numPr>
        <w:numId w:val="4"/>
      </w:numPr>
      <w:suppressAutoHyphens/>
      <w:spacing w:after="0" w:line="240" w:lineRule="auto"/>
      <w:outlineLvl w:val="0"/>
    </w:pPr>
    <w:rPr>
      <w:rFonts w:ascii="Times New Roman" w:eastAsia="Times New Roman" w:hAnsi="Times New Roman" w:cs="Times New Roman"/>
      <w:b/>
      <w:bCs/>
      <w:kern w:val="28"/>
      <w:sz w:val="28"/>
      <w:szCs w:val="40"/>
    </w:rPr>
  </w:style>
  <w:style w:type="paragraph" w:styleId="2">
    <w:name w:val="heading 2"/>
    <w:basedOn w:val="a"/>
    <w:next w:val="-3"/>
    <w:link w:val="20"/>
    <w:uiPriority w:val="9"/>
    <w:qFormat/>
    <w:rsid w:val="00D826CD"/>
    <w:pPr>
      <w:keepNext/>
      <w:numPr>
        <w:ilvl w:val="1"/>
        <w:numId w:val="4"/>
      </w:numPr>
      <w:suppressAutoHyphens/>
      <w:spacing w:after="0" w:line="240" w:lineRule="auto"/>
      <w:outlineLvl w:val="1"/>
    </w:pPr>
    <w:rPr>
      <w:rFonts w:ascii="Times New Roman" w:eastAsia="Times New Roman" w:hAnsi="Times New Roman" w:cs="Times New Roman"/>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8A0A36"/>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8A0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Use Case List Paragraph,1,UL,Абзац маркированнный,Paragraphe de liste1,lp1,Bullet List,FooterText,numbered,Table-Normal,RSHB_Table-Normal,Предусловия,1. Абзац списка,Нумерованный список_ФТ,Булет 1,Bullet Number,Нумерованый список,lp11"/>
    <w:basedOn w:val="a"/>
    <w:link w:val="a5"/>
    <w:uiPriority w:val="34"/>
    <w:qFormat/>
    <w:rsid w:val="00B44E3C"/>
    <w:pPr>
      <w:ind w:left="720"/>
      <w:contextualSpacing/>
    </w:pPr>
  </w:style>
  <w:style w:type="character" w:customStyle="1" w:styleId="10">
    <w:name w:val="Заголовок 1 Знак"/>
    <w:basedOn w:val="a0"/>
    <w:link w:val="1"/>
    <w:rsid w:val="00D826CD"/>
    <w:rPr>
      <w:rFonts w:ascii="Times New Roman" w:eastAsia="Times New Roman" w:hAnsi="Times New Roman" w:cs="Times New Roman"/>
      <w:b/>
      <w:bCs/>
      <w:kern w:val="28"/>
      <w:sz w:val="28"/>
      <w:szCs w:val="40"/>
      <w:lang w:eastAsia="ru-RU"/>
    </w:rPr>
  </w:style>
  <w:style w:type="character" w:customStyle="1" w:styleId="20">
    <w:name w:val="Заголовок 2 Знак"/>
    <w:basedOn w:val="a0"/>
    <w:link w:val="2"/>
    <w:uiPriority w:val="9"/>
    <w:rsid w:val="00D826CD"/>
    <w:rPr>
      <w:rFonts w:ascii="Times New Roman" w:eastAsia="Times New Roman" w:hAnsi="Times New Roman" w:cs="Times New Roman"/>
      <w:b/>
      <w:bCs/>
      <w:sz w:val="28"/>
      <w:szCs w:val="32"/>
      <w:lang w:eastAsia="ru-RU"/>
    </w:rPr>
  </w:style>
  <w:style w:type="paragraph" w:customStyle="1" w:styleId="-3">
    <w:name w:val="Пункт-3"/>
    <w:basedOn w:val="a"/>
    <w:rsid w:val="00D826CD"/>
    <w:pPr>
      <w:numPr>
        <w:ilvl w:val="2"/>
        <w:numId w:val="4"/>
      </w:numPr>
      <w:spacing w:after="0" w:line="240" w:lineRule="auto"/>
      <w:jc w:val="both"/>
    </w:pPr>
    <w:rPr>
      <w:rFonts w:ascii="Times New Roman" w:eastAsia="Times New Roman" w:hAnsi="Times New Roman" w:cs="Times New Roman"/>
      <w:sz w:val="28"/>
      <w:szCs w:val="24"/>
    </w:rPr>
  </w:style>
  <w:style w:type="paragraph" w:customStyle="1" w:styleId="-4">
    <w:name w:val="Пункт-4"/>
    <w:basedOn w:val="a"/>
    <w:rsid w:val="00D826CD"/>
    <w:pPr>
      <w:numPr>
        <w:ilvl w:val="3"/>
        <w:numId w:val="4"/>
      </w:numPr>
      <w:spacing w:after="0" w:line="240" w:lineRule="auto"/>
      <w:jc w:val="both"/>
    </w:pPr>
    <w:rPr>
      <w:rFonts w:ascii="Times New Roman" w:eastAsia="Times New Roman" w:hAnsi="Times New Roman" w:cs="Times New Roman"/>
      <w:sz w:val="28"/>
      <w:szCs w:val="24"/>
    </w:rPr>
  </w:style>
  <w:style w:type="paragraph" w:customStyle="1" w:styleId="-5">
    <w:name w:val="Пункт-5"/>
    <w:basedOn w:val="a"/>
    <w:rsid w:val="00D826CD"/>
    <w:pPr>
      <w:numPr>
        <w:ilvl w:val="4"/>
        <w:numId w:val="4"/>
      </w:numPr>
      <w:spacing w:after="0" w:line="240" w:lineRule="auto"/>
      <w:jc w:val="both"/>
    </w:pPr>
    <w:rPr>
      <w:rFonts w:ascii="Times New Roman" w:eastAsia="Times New Roman" w:hAnsi="Times New Roman" w:cs="Times New Roman"/>
      <w:sz w:val="28"/>
      <w:szCs w:val="24"/>
    </w:rPr>
  </w:style>
  <w:style w:type="paragraph" w:customStyle="1" w:styleId="-6">
    <w:name w:val="Пункт-6"/>
    <w:basedOn w:val="a"/>
    <w:rsid w:val="00D826CD"/>
    <w:pPr>
      <w:numPr>
        <w:ilvl w:val="5"/>
        <w:numId w:val="4"/>
      </w:numPr>
      <w:spacing w:after="0" w:line="240" w:lineRule="auto"/>
      <w:jc w:val="both"/>
    </w:pPr>
    <w:rPr>
      <w:rFonts w:ascii="Times New Roman" w:eastAsia="Times New Roman" w:hAnsi="Times New Roman" w:cs="Times New Roman"/>
      <w:sz w:val="28"/>
      <w:szCs w:val="24"/>
    </w:rPr>
  </w:style>
  <w:style w:type="paragraph" w:customStyle="1" w:styleId="-7">
    <w:name w:val="Пункт-7"/>
    <w:basedOn w:val="a"/>
    <w:rsid w:val="00D826CD"/>
    <w:pPr>
      <w:numPr>
        <w:ilvl w:val="6"/>
        <w:numId w:val="4"/>
      </w:numPr>
      <w:spacing w:after="0" w:line="240" w:lineRule="auto"/>
      <w:jc w:val="both"/>
    </w:pPr>
    <w:rPr>
      <w:rFonts w:ascii="Times New Roman" w:eastAsia="Times New Roman" w:hAnsi="Times New Roman" w:cs="Times New Roman"/>
      <w:sz w:val="28"/>
      <w:szCs w:val="24"/>
    </w:rPr>
  </w:style>
  <w:style w:type="character" w:styleId="a6">
    <w:name w:val="annotation reference"/>
    <w:basedOn w:val="a0"/>
    <w:uiPriority w:val="99"/>
    <w:semiHidden/>
    <w:unhideWhenUsed/>
    <w:rsid w:val="00D826CD"/>
    <w:rPr>
      <w:sz w:val="16"/>
      <w:szCs w:val="16"/>
    </w:rPr>
  </w:style>
  <w:style w:type="paragraph" w:styleId="a7">
    <w:name w:val="annotation text"/>
    <w:basedOn w:val="a"/>
    <w:link w:val="a8"/>
    <w:unhideWhenUsed/>
    <w:rsid w:val="00D826CD"/>
    <w:pPr>
      <w:spacing w:line="240" w:lineRule="auto"/>
    </w:pPr>
    <w:rPr>
      <w:sz w:val="20"/>
      <w:szCs w:val="20"/>
    </w:rPr>
  </w:style>
  <w:style w:type="character" w:customStyle="1" w:styleId="a8">
    <w:name w:val="Текст примечания Знак"/>
    <w:basedOn w:val="a0"/>
    <w:link w:val="a7"/>
    <w:rsid w:val="00D826CD"/>
    <w:rPr>
      <w:rFonts w:eastAsiaTheme="minorEastAsia"/>
      <w:sz w:val="20"/>
      <w:szCs w:val="20"/>
      <w:lang w:eastAsia="ru-RU"/>
    </w:rPr>
  </w:style>
  <w:style w:type="paragraph" w:styleId="a9">
    <w:name w:val="annotation subject"/>
    <w:basedOn w:val="a7"/>
    <w:next w:val="a7"/>
    <w:link w:val="aa"/>
    <w:uiPriority w:val="99"/>
    <w:semiHidden/>
    <w:unhideWhenUsed/>
    <w:rsid w:val="00D826CD"/>
    <w:rPr>
      <w:b/>
      <w:bCs/>
    </w:rPr>
  </w:style>
  <w:style w:type="character" w:customStyle="1" w:styleId="aa">
    <w:name w:val="Тема примечания Знак"/>
    <w:basedOn w:val="a8"/>
    <w:link w:val="a9"/>
    <w:uiPriority w:val="99"/>
    <w:semiHidden/>
    <w:rsid w:val="00D826CD"/>
    <w:rPr>
      <w:rFonts w:eastAsiaTheme="minorEastAsia"/>
      <w:b/>
      <w:bCs/>
      <w:sz w:val="20"/>
      <w:szCs w:val="20"/>
      <w:lang w:eastAsia="ru-RU"/>
    </w:rPr>
  </w:style>
  <w:style w:type="paragraph" w:styleId="ab">
    <w:name w:val="Balloon Text"/>
    <w:basedOn w:val="a"/>
    <w:link w:val="ac"/>
    <w:uiPriority w:val="99"/>
    <w:semiHidden/>
    <w:unhideWhenUsed/>
    <w:rsid w:val="00D826C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826CD"/>
    <w:rPr>
      <w:rFonts w:ascii="Tahoma" w:eastAsiaTheme="minorEastAsia" w:hAnsi="Tahoma" w:cs="Tahoma"/>
      <w:sz w:val="16"/>
      <w:szCs w:val="16"/>
      <w:lang w:eastAsia="ru-RU"/>
    </w:rPr>
  </w:style>
  <w:style w:type="paragraph" w:styleId="ad">
    <w:name w:val="header"/>
    <w:basedOn w:val="a"/>
    <w:link w:val="ae"/>
    <w:uiPriority w:val="99"/>
    <w:unhideWhenUsed/>
    <w:rsid w:val="00D64C2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64C24"/>
    <w:rPr>
      <w:rFonts w:eastAsiaTheme="minorEastAsia"/>
      <w:lang w:eastAsia="ru-RU"/>
    </w:rPr>
  </w:style>
  <w:style w:type="paragraph" w:styleId="af">
    <w:name w:val="footer"/>
    <w:basedOn w:val="a"/>
    <w:link w:val="af0"/>
    <w:uiPriority w:val="99"/>
    <w:unhideWhenUsed/>
    <w:rsid w:val="00D64C2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64C24"/>
    <w:rPr>
      <w:rFonts w:eastAsiaTheme="minorEastAsia"/>
      <w:lang w:eastAsia="ru-RU"/>
    </w:rPr>
  </w:style>
  <w:style w:type="paragraph" w:customStyle="1" w:styleId="Times12">
    <w:name w:val="Times 12"/>
    <w:basedOn w:val="a"/>
    <w:rsid w:val="00662CA5"/>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rPr>
  </w:style>
  <w:style w:type="character" w:customStyle="1" w:styleId="12">
    <w:name w:val="Ариал Знак1"/>
    <w:link w:val="af1"/>
    <w:locked/>
    <w:rsid w:val="00662CA5"/>
    <w:rPr>
      <w:rFonts w:ascii="Arial" w:eastAsia="Times New Roman" w:hAnsi="Arial" w:cs="Arial"/>
      <w:sz w:val="24"/>
      <w:szCs w:val="24"/>
      <w:lang w:eastAsia="ru-RU"/>
    </w:rPr>
  </w:style>
  <w:style w:type="paragraph" w:customStyle="1" w:styleId="af1">
    <w:name w:val="Ариал"/>
    <w:basedOn w:val="a"/>
    <w:link w:val="12"/>
    <w:rsid w:val="00662CA5"/>
    <w:pPr>
      <w:spacing w:before="120" w:after="120" w:line="360" w:lineRule="auto"/>
      <w:ind w:firstLine="851"/>
      <w:jc w:val="both"/>
    </w:pPr>
    <w:rPr>
      <w:rFonts w:ascii="Arial" w:eastAsia="Times New Roman" w:hAnsi="Arial" w:cs="Arial"/>
      <w:sz w:val="24"/>
      <w:szCs w:val="24"/>
    </w:rPr>
  </w:style>
  <w:style w:type="paragraph" w:customStyle="1" w:styleId="af2">
    <w:name w:val="Пункт б/н"/>
    <w:basedOn w:val="a"/>
    <w:rsid w:val="00313440"/>
    <w:pPr>
      <w:tabs>
        <w:tab w:val="left" w:pos="1134"/>
      </w:tabs>
      <w:spacing w:after="0" w:line="360" w:lineRule="auto"/>
      <w:ind w:firstLine="567"/>
      <w:jc w:val="both"/>
    </w:pPr>
    <w:rPr>
      <w:rFonts w:ascii="Times New Roman" w:eastAsia="Times New Roman" w:hAnsi="Times New Roman" w:cs="Times New Roman"/>
      <w:bCs/>
      <w:snapToGrid w:val="0"/>
    </w:rPr>
  </w:style>
  <w:style w:type="table" w:customStyle="1" w:styleId="21">
    <w:name w:val="Сетка таблицы2"/>
    <w:basedOn w:val="a1"/>
    <w:next w:val="a3"/>
    <w:uiPriority w:val="59"/>
    <w:rsid w:val="00B54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aliases w:val="Use Case List Paragraph Знак,1 Знак,UL Знак,Абзац маркированнный Знак,Paragraphe de liste1 Знак,lp1 Знак,Bullet List Знак,FooterText Знак,numbered Знак,Table-Normal Знак,RSHB_Table-Normal Знак,Предусловия Знак,1. Абзац списка Знак"/>
    <w:link w:val="a4"/>
    <w:uiPriority w:val="34"/>
    <w:rsid w:val="006D18DD"/>
    <w:rPr>
      <w:rFonts w:eastAsiaTheme="minorEastAsia"/>
      <w:lang w:eastAsia="ru-RU"/>
    </w:rPr>
  </w:style>
  <w:style w:type="paragraph" w:styleId="af3">
    <w:name w:val="footnote text"/>
    <w:basedOn w:val="a"/>
    <w:link w:val="af4"/>
    <w:unhideWhenUsed/>
    <w:rsid w:val="00B22FBB"/>
    <w:pPr>
      <w:spacing w:after="0" w:line="240" w:lineRule="auto"/>
    </w:pPr>
    <w:rPr>
      <w:sz w:val="20"/>
      <w:szCs w:val="20"/>
    </w:rPr>
  </w:style>
  <w:style w:type="character" w:customStyle="1" w:styleId="af4">
    <w:name w:val="Текст сноски Знак"/>
    <w:basedOn w:val="a0"/>
    <w:link w:val="af3"/>
    <w:rsid w:val="00B22FBB"/>
    <w:rPr>
      <w:rFonts w:eastAsiaTheme="minorEastAsia"/>
      <w:sz w:val="20"/>
      <w:szCs w:val="20"/>
      <w:lang w:eastAsia="ru-RU"/>
    </w:rPr>
  </w:style>
  <w:style w:type="character" w:styleId="af5">
    <w:name w:val="footnote reference"/>
    <w:basedOn w:val="a0"/>
    <w:unhideWhenUsed/>
    <w:rsid w:val="00B22FBB"/>
    <w:rPr>
      <w:vertAlign w:val="superscript"/>
    </w:rPr>
  </w:style>
  <w:style w:type="paragraph" w:styleId="af6">
    <w:name w:val="endnote text"/>
    <w:basedOn w:val="a"/>
    <w:link w:val="af7"/>
    <w:uiPriority w:val="99"/>
    <w:semiHidden/>
    <w:unhideWhenUsed/>
    <w:rsid w:val="00602EE4"/>
    <w:pPr>
      <w:spacing w:after="0" w:line="240" w:lineRule="auto"/>
    </w:pPr>
    <w:rPr>
      <w:sz w:val="20"/>
      <w:szCs w:val="20"/>
    </w:rPr>
  </w:style>
  <w:style w:type="character" w:customStyle="1" w:styleId="af7">
    <w:name w:val="Текст концевой сноски Знак"/>
    <w:basedOn w:val="a0"/>
    <w:link w:val="af6"/>
    <w:uiPriority w:val="99"/>
    <w:semiHidden/>
    <w:rsid w:val="00602EE4"/>
    <w:rPr>
      <w:rFonts w:eastAsiaTheme="minorEastAsia"/>
      <w:sz w:val="20"/>
      <w:szCs w:val="20"/>
      <w:lang w:eastAsia="ru-RU"/>
    </w:rPr>
  </w:style>
  <w:style w:type="character" w:styleId="af8">
    <w:name w:val="endnote reference"/>
    <w:basedOn w:val="a0"/>
    <w:uiPriority w:val="99"/>
    <w:semiHidden/>
    <w:unhideWhenUsed/>
    <w:rsid w:val="00602EE4"/>
    <w:rPr>
      <w:vertAlign w:val="superscript"/>
    </w:rPr>
  </w:style>
  <w:style w:type="paragraph" w:styleId="af9">
    <w:name w:val="Revision"/>
    <w:hidden/>
    <w:uiPriority w:val="99"/>
    <w:semiHidden/>
    <w:rsid w:val="009D7C65"/>
    <w:pPr>
      <w:spacing w:after="0" w:line="240" w:lineRule="auto"/>
    </w:pPr>
    <w:rPr>
      <w:rFonts w:eastAsiaTheme="minorEastAsia"/>
      <w:lang w:eastAsia="ru-RU"/>
    </w:rPr>
  </w:style>
  <w:style w:type="table" w:customStyle="1" w:styleId="3">
    <w:name w:val="Сетка таблицы3"/>
    <w:basedOn w:val="a1"/>
    <w:next w:val="a3"/>
    <w:rsid w:val="00777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314492">
      <w:bodyDiv w:val="1"/>
      <w:marLeft w:val="0"/>
      <w:marRight w:val="0"/>
      <w:marTop w:val="0"/>
      <w:marBottom w:val="0"/>
      <w:divBdr>
        <w:top w:val="none" w:sz="0" w:space="0" w:color="auto"/>
        <w:left w:val="none" w:sz="0" w:space="0" w:color="auto"/>
        <w:bottom w:val="none" w:sz="0" w:space="0" w:color="auto"/>
        <w:right w:val="none" w:sz="0" w:space="0" w:color="auto"/>
      </w:divBdr>
    </w:div>
    <w:div w:id="297808886">
      <w:bodyDiv w:val="1"/>
      <w:marLeft w:val="0"/>
      <w:marRight w:val="0"/>
      <w:marTop w:val="0"/>
      <w:marBottom w:val="0"/>
      <w:divBdr>
        <w:top w:val="none" w:sz="0" w:space="0" w:color="auto"/>
        <w:left w:val="none" w:sz="0" w:space="0" w:color="auto"/>
        <w:bottom w:val="none" w:sz="0" w:space="0" w:color="auto"/>
        <w:right w:val="none" w:sz="0" w:space="0" w:color="auto"/>
      </w:divBdr>
    </w:div>
    <w:div w:id="181371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6F4DB-6EC0-48A3-9166-5AA196B51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986</Characters>
  <Application>Microsoft Office Word</Application>
  <DocSecurity>0</DocSecurity>
  <Lines>8</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Rosatom</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Денис Марьин</cp:lastModifiedBy>
  <cp:revision>5</cp:revision>
  <cp:lastPrinted>2019-07-08T13:15:00Z</cp:lastPrinted>
  <dcterms:created xsi:type="dcterms:W3CDTF">2021-07-12T15:57:00Z</dcterms:created>
  <dcterms:modified xsi:type="dcterms:W3CDTF">2021-07-15T13:14:00Z</dcterms:modified>
</cp:coreProperties>
</file>